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bookmarkStart w:id="0" w:name="_GoBack"/>
      <w:bookmarkEnd w:id="0"/>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FA11C3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470E1">
        <w:rPr>
          <w:rFonts w:asciiTheme="minorHAnsi" w:hAnsiTheme="minorHAnsi" w:cstheme="minorBidi"/>
        </w:rPr>
        <w:t>Kelly McKenna</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D2FF39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4470E1">
        <w:rPr>
          <w:rFonts w:asciiTheme="minorHAnsi" w:hAnsiTheme="minorHAnsi" w:cstheme="minorBidi"/>
          <w:b/>
        </w:rPr>
        <w:t>2,145</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4470E1"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4470E1"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4470E1"/>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1D520E"/>
    <w:rsid w:val="00273718"/>
    <w:rsid w:val="00305BA7"/>
    <w:rsid w:val="003A39CC"/>
    <w:rsid w:val="004470E1"/>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EAB84D69-2587-4BB5-A567-697504F9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2021-02-09T18:10:00Z</dcterms:created>
  <dcterms:modified xsi:type="dcterms:W3CDTF">2021-02-09T18:10:00Z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